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9ADE" w14:textId="286525D4" w:rsidR="009F5B5A" w:rsidRPr="0065029F" w:rsidRDefault="009F5B5A" w:rsidP="009F5B5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Safeguarding Policy Statement of </w:t>
      </w:r>
      <w:r w:rsidR="008367CD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 Andrews Leyland</w:t>
      </w:r>
    </w:p>
    <w:p w14:paraId="7B772384" w14:textId="74DC9D0A" w:rsidR="009F5B5A" w:rsidRPr="0065029F" w:rsidRDefault="009F5B5A" w:rsidP="009F5B5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The following policy was agreed by the Parochial Church Council (PCC) on </w:t>
      </w:r>
      <w:r w:rsidR="0080528E">
        <w:rPr>
          <w:rFonts w:eastAsia="Times New Roman" w:cs="Times New Roman"/>
          <w:kern w:val="0"/>
          <w:lang w:eastAsia="en-GB"/>
          <w14:ligatures w14:val="none"/>
        </w:rPr>
        <w:t>17.11.25</w:t>
      </w:r>
    </w:p>
    <w:p w14:paraId="249A7C3C" w14:textId="77777777" w:rsidR="009F5B5A" w:rsidRPr="0065029F" w:rsidRDefault="009F5B5A" w:rsidP="009F5B5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Our Commitment</w:t>
      </w:r>
    </w:p>
    <w:p w14:paraId="559CD83F" w14:textId="293D7D92" w:rsidR="009F5B5A" w:rsidRPr="0065029F" w:rsidRDefault="009F5B5A" w:rsidP="009F5B5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In accordance with the Church of England’s </w:t>
      </w: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House of Bishops</w:t>
      </w:r>
      <w:r w:rsidR="00D34A42"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Safeguarding Guidance and Safeguarding Code of Practice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>, we are committed to:</w:t>
      </w:r>
    </w:p>
    <w:p w14:paraId="7D20C98A" w14:textId="77777777" w:rsidR="009F5B5A" w:rsidRPr="0065029F" w:rsidRDefault="009F5B5A" w:rsidP="009F5B5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Promoting a safer environment and culture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6DE0BF79" w14:textId="77777777" w:rsidR="009F5B5A" w:rsidRPr="0065029F" w:rsidRDefault="009F5B5A" w:rsidP="009F5B5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Safely recruiting and supporting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 all those with any responsibility related to children, young people and vulnerable adults.</w:t>
      </w:r>
    </w:p>
    <w:p w14:paraId="621E6709" w14:textId="77777777" w:rsidR="009F5B5A" w:rsidRPr="0065029F" w:rsidRDefault="009F5B5A" w:rsidP="009F5B5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Responding promptly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 to every safeguarding concern or allegation.</w:t>
      </w:r>
    </w:p>
    <w:p w14:paraId="4363BBA1" w14:textId="77777777" w:rsidR="009F5B5A" w:rsidRPr="0065029F" w:rsidRDefault="009F5B5A" w:rsidP="009F5B5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Caring pastorally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 for victims/survivors of abuse or other affected persons.</w:t>
      </w:r>
    </w:p>
    <w:p w14:paraId="6421F6E3" w14:textId="77777777" w:rsidR="009F5B5A" w:rsidRPr="0065029F" w:rsidRDefault="009F5B5A" w:rsidP="009F5B5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Caring pastorally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 for those who are the subject of concerns or allegations of abuse and other affected persons.</w:t>
      </w:r>
    </w:p>
    <w:p w14:paraId="060955C9" w14:textId="77777777" w:rsidR="009F5B5A" w:rsidRPr="0065029F" w:rsidRDefault="009F5B5A" w:rsidP="009F5B5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Responding to those that may pose a present risk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 to others.</w:t>
      </w:r>
    </w:p>
    <w:p w14:paraId="2F2CA20A" w14:textId="77777777" w:rsidR="009F5B5A" w:rsidRPr="0065029F" w:rsidRDefault="009F5B5A" w:rsidP="009F5B5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>We will ensure that:</w:t>
      </w:r>
    </w:p>
    <w:p w14:paraId="5E511EF1" w14:textId="77777777" w:rsidR="009F5B5A" w:rsidRPr="0065029F" w:rsidRDefault="009F5B5A" w:rsidP="009F5B5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>All those who work with children, young people or adults at risk have been safely recruited and appropriately trained.</w:t>
      </w:r>
    </w:p>
    <w:p w14:paraId="691CDE10" w14:textId="77777777" w:rsidR="009F5B5A" w:rsidRPr="0065029F" w:rsidRDefault="009F5B5A" w:rsidP="009F5B5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>All safeguarding concerns or allegations are responded to promptly, following national and diocesan guidance.</w:t>
      </w:r>
    </w:p>
    <w:p w14:paraId="137FF5D7" w14:textId="77777777" w:rsidR="009F5B5A" w:rsidRPr="0065029F" w:rsidRDefault="009F5B5A" w:rsidP="009F5B5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>We cooperate fully with statutory agencies during any investigation.</w:t>
      </w:r>
    </w:p>
    <w:p w14:paraId="2F06ED68" w14:textId="77777777" w:rsidR="009F5B5A" w:rsidRPr="0065029F" w:rsidRDefault="009F5B5A" w:rsidP="009F5B5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>We offer appropriate pastoral care and support to all those involved in safeguarding concerns.</w:t>
      </w:r>
    </w:p>
    <w:p w14:paraId="37CE8061" w14:textId="77777777" w:rsidR="009F5B5A" w:rsidRPr="0065029F" w:rsidRDefault="009F5B5A" w:rsidP="009F5B5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Safeguarding Roles and Responsibilities</w:t>
      </w:r>
    </w:p>
    <w:p w14:paraId="081FDBAA" w14:textId="4B125129" w:rsidR="009F5B5A" w:rsidRPr="008367CD" w:rsidRDefault="009F5B5A" w:rsidP="008367C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Our </w:t>
      </w: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Parish Safeguarding Officer (PSO)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 is: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br/>
        <w:t xml:space="preserve">Name: </w:t>
      </w:r>
      <w:r w:rsidR="008367CD">
        <w:rPr>
          <w:rFonts w:eastAsia="Times New Roman" w:cs="Times New Roman"/>
          <w:kern w:val="0"/>
          <w:lang w:eastAsia="en-GB"/>
          <w14:ligatures w14:val="none"/>
        </w:rPr>
        <w:t>Rachel Green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br/>
        <w:t xml:space="preserve">Contact: </w:t>
      </w:r>
      <w:hyperlink r:id="rId7" w:history="1">
        <w:r w:rsidR="008367CD" w:rsidRPr="00BC776B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safeguarding@standrewsleyland.org.uk</w:t>
        </w:r>
      </w:hyperlink>
      <w:r w:rsidR="008367CD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8367CD" w:rsidRPr="008367CD">
        <w:rPr>
          <w:rFonts w:eastAsia="Times New Roman" w:cs="Times New Roman"/>
          <w:kern w:val="0"/>
          <w:lang w:eastAsia="en-GB"/>
          <w14:ligatures w14:val="none"/>
        </w:rPr>
        <w:t>or via the church office 01772 622964</w:t>
      </w:r>
    </w:p>
    <w:p w14:paraId="493AB4BE" w14:textId="00F4A8C6" w:rsidR="009F5B5A" w:rsidRPr="0065029F" w:rsidRDefault="009F5B5A" w:rsidP="009F5B5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Incumbent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 is: </w:t>
      </w:r>
      <w:r w:rsidR="008367CD">
        <w:rPr>
          <w:rFonts w:eastAsia="Times New Roman" w:cs="Times New Roman"/>
          <w:kern w:val="0"/>
          <w:lang w:eastAsia="en-GB"/>
          <w14:ligatures w14:val="none"/>
        </w:rPr>
        <w:t>David Whitehouse</w:t>
      </w:r>
    </w:p>
    <w:p w14:paraId="6C34A866" w14:textId="77777777" w:rsidR="009F5B5A" w:rsidRPr="0065029F" w:rsidRDefault="009F5B5A" w:rsidP="009F5B5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>The PCC takes full responsibility for ensuring this policy is implemented, reviewed annually, and displayed publicly.</w:t>
      </w:r>
    </w:p>
    <w:p w14:paraId="3B2D46EB" w14:textId="77777777" w:rsidR="009F5B5A" w:rsidRPr="0065029F" w:rsidRDefault="009F5B5A" w:rsidP="009F5B5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Reporting Concerns</w:t>
      </w:r>
    </w:p>
    <w:p w14:paraId="53067492" w14:textId="77777777" w:rsidR="009F5B5A" w:rsidRPr="0065029F" w:rsidRDefault="009F5B5A" w:rsidP="009F5B5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Any safeguarding concern relating to a child, young person or vulnerable adult must be reported </w:t>
      </w: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immediately</w:t>
      </w:r>
      <w:r w:rsidRPr="0065029F">
        <w:rPr>
          <w:rFonts w:eastAsia="Times New Roman" w:cs="Times New Roman"/>
          <w:kern w:val="0"/>
          <w:lang w:eastAsia="en-GB"/>
          <w14:ligatures w14:val="none"/>
        </w:rPr>
        <w:t xml:space="preserve"> to the Parish Safeguarding Officer or the Diocesan Safeguarding Team. If there is immediate danger, call 999.</w:t>
      </w:r>
    </w:p>
    <w:p w14:paraId="39B2DEA7" w14:textId="77777777" w:rsidR="009F5B5A" w:rsidRPr="0065029F" w:rsidRDefault="009F5B5A" w:rsidP="009F5B5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4. Review and Implementation</w:t>
      </w:r>
    </w:p>
    <w:p w14:paraId="1E148FCD" w14:textId="77777777" w:rsidR="009F5B5A" w:rsidRPr="0065029F" w:rsidRDefault="009F5B5A" w:rsidP="009F5B5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>This policy will be reviewed annually by the PCC and updated as necessary to remain compliant with Church of England and statutory guidance.</w:t>
      </w:r>
    </w:p>
    <w:p w14:paraId="732C80B0" w14:textId="77777777" w:rsidR="004D4CD2" w:rsidRDefault="009F5B5A" w:rsidP="004D4CD2">
      <w:pPr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b/>
          <w:bCs/>
          <w:kern w:val="0"/>
          <w:lang w:eastAsia="en-GB"/>
          <w14:ligatures w14:val="none"/>
        </w:rPr>
        <w:t>Signed:</w:t>
      </w:r>
    </w:p>
    <w:p w14:paraId="30D60D1D" w14:textId="10BB0E9E" w:rsidR="004D4CD2" w:rsidRDefault="009F5B5A" w:rsidP="004D4CD2">
      <w:pPr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br/>
        <w:t>Incumbent: ______________________ Date: ___________</w:t>
      </w:r>
    </w:p>
    <w:p w14:paraId="7BA11FFD" w14:textId="6F55276A" w:rsidR="004D4CD2" w:rsidRDefault="009F5B5A" w:rsidP="004D4CD2">
      <w:pPr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br/>
      </w:r>
      <w:bookmarkStart w:id="0" w:name="_Hlk210240479"/>
      <w:r w:rsidRPr="0065029F">
        <w:rPr>
          <w:rFonts w:eastAsia="Times New Roman" w:cs="Times New Roman"/>
          <w:kern w:val="0"/>
          <w:lang w:eastAsia="en-GB"/>
          <w14:ligatures w14:val="none"/>
        </w:rPr>
        <w:t>Churchwarden: ___________________ Date: ___________</w:t>
      </w:r>
      <w:bookmarkEnd w:id="0"/>
    </w:p>
    <w:p w14:paraId="0E9F4F8A" w14:textId="77777777" w:rsidR="004D4CD2" w:rsidRDefault="004D4CD2" w:rsidP="004D4CD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0C9E3F85" w14:textId="77777777" w:rsidR="004D4CD2" w:rsidRDefault="004D4CD2" w:rsidP="004D4CD2">
      <w:pPr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t>Churchwarden: ___________________ Date: ___________</w:t>
      </w:r>
    </w:p>
    <w:p w14:paraId="15DD6ADD" w14:textId="1EC1D1E7" w:rsidR="009F5B5A" w:rsidRPr="0065029F" w:rsidRDefault="009F5B5A" w:rsidP="004D4CD2">
      <w:pPr>
        <w:rPr>
          <w:rFonts w:eastAsia="Times New Roman" w:cs="Times New Roman"/>
          <w:kern w:val="0"/>
          <w:lang w:eastAsia="en-GB"/>
          <w14:ligatures w14:val="none"/>
        </w:rPr>
      </w:pPr>
      <w:r w:rsidRPr="0065029F">
        <w:rPr>
          <w:rFonts w:eastAsia="Times New Roman" w:cs="Times New Roman"/>
          <w:kern w:val="0"/>
          <w:lang w:eastAsia="en-GB"/>
          <w14:ligatures w14:val="none"/>
        </w:rPr>
        <w:br/>
        <w:t>Parish Safeguarding Officer: __________ Date: ___________</w:t>
      </w:r>
    </w:p>
    <w:p w14:paraId="06E38CD3" w14:textId="77777777" w:rsidR="00A231B5" w:rsidRPr="0065029F" w:rsidRDefault="00A231B5" w:rsidP="004D4CD2"/>
    <w:sectPr w:rsidR="00A231B5" w:rsidRPr="006502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B1DE" w14:textId="77777777" w:rsidR="00FE3730" w:rsidRDefault="00FE3730" w:rsidP="00B507FC">
      <w:r>
        <w:separator/>
      </w:r>
    </w:p>
  </w:endnote>
  <w:endnote w:type="continuationSeparator" w:id="0">
    <w:p w14:paraId="7073418C" w14:textId="77777777" w:rsidR="00FE3730" w:rsidRDefault="00FE3730" w:rsidP="00B5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A847" w14:textId="77777777" w:rsidR="00FE3730" w:rsidRDefault="00FE3730" w:rsidP="00B507FC">
      <w:r>
        <w:separator/>
      </w:r>
    </w:p>
  </w:footnote>
  <w:footnote w:type="continuationSeparator" w:id="0">
    <w:p w14:paraId="3E008FF9" w14:textId="77777777" w:rsidR="00FE3730" w:rsidRDefault="00FE3730" w:rsidP="00B5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0E76" w14:textId="22B5A4B7" w:rsidR="00B507FC" w:rsidRDefault="00B507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936BB" wp14:editId="532E369E">
          <wp:simplePos x="0" y="0"/>
          <wp:positionH relativeFrom="margin">
            <wp:align>left</wp:align>
          </wp:positionH>
          <wp:positionV relativeFrom="paragraph">
            <wp:posOffset>99060</wp:posOffset>
          </wp:positionV>
          <wp:extent cx="1897380" cy="584602"/>
          <wp:effectExtent l="0" t="0" r="7620" b="6350"/>
          <wp:wrapTopAndBottom/>
          <wp:docPr id="1453937152" name="Picture 1" descr="All courses | Safeguarding: Training P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 courses | Safeguarding: Training Por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8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0E8"/>
    <w:multiLevelType w:val="multilevel"/>
    <w:tmpl w:val="9AB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732C8"/>
    <w:multiLevelType w:val="multilevel"/>
    <w:tmpl w:val="DC2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7398E"/>
    <w:multiLevelType w:val="multilevel"/>
    <w:tmpl w:val="5CE6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544183">
    <w:abstractNumId w:val="2"/>
  </w:num>
  <w:num w:numId="2" w16cid:durableId="1501769081">
    <w:abstractNumId w:val="0"/>
  </w:num>
  <w:num w:numId="3" w16cid:durableId="75277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5A"/>
    <w:rsid w:val="000140E2"/>
    <w:rsid w:val="0013646F"/>
    <w:rsid w:val="00164BAF"/>
    <w:rsid w:val="001C28ED"/>
    <w:rsid w:val="001D14FF"/>
    <w:rsid w:val="00273010"/>
    <w:rsid w:val="002E16A8"/>
    <w:rsid w:val="0037218C"/>
    <w:rsid w:val="004D4CD2"/>
    <w:rsid w:val="00500054"/>
    <w:rsid w:val="005026C5"/>
    <w:rsid w:val="0065029F"/>
    <w:rsid w:val="006631EF"/>
    <w:rsid w:val="006E0F24"/>
    <w:rsid w:val="00761C3C"/>
    <w:rsid w:val="0080528E"/>
    <w:rsid w:val="008367CD"/>
    <w:rsid w:val="008A1554"/>
    <w:rsid w:val="00944582"/>
    <w:rsid w:val="009C71E1"/>
    <w:rsid w:val="009F5B5A"/>
    <w:rsid w:val="00A231B5"/>
    <w:rsid w:val="00AB5A30"/>
    <w:rsid w:val="00B47A5E"/>
    <w:rsid w:val="00B507FC"/>
    <w:rsid w:val="00CA1CD9"/>
    <w:rsid w:val="00D34A42"/>
    <w:rsid w:val="00D85105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581A"/>
  <w15:chartTrackingRefBased/>
  <w15:docId w15:val="{74BBE911-411F-4B62-BD52-DB437D96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FC"/>
  </w:style>
  <w:style w:type="paragraph" w:styleId="Footer">
    <w:name w:val="footer"/>
    <w:basedOn w:val="Normal"/>
    <w:link w:val="FooterChar"/>
    <w:uiPriority w:val="99"/>
    <w:unhideWhenUsed/>
    <w:rsid w:val="00B50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FC"/>
  </w:style>
  <w:style w:type="character" w:styleId="Hyperlink">
    <w:name w:val="Hyperlink"/>
    <w:basedOn w:val="DefaultParagraphFont"/>
    <w:uiPriority w:val="99"/>
    <w:unhideWhenUsed/>
    <w:rsid w:val="008367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safeguarding@standrewsleyland.org.uk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Rachel Green</cp:lastModifiedBy>
  <cp:revision>2</cp:revision>
  <cp:lastPrinted>2025-07-02T08:15:00Z</cp:lastPrinted>
  <dcterms:created xsi:type="dcterms:W3CDTF">2025-12-04T17:20:00Z</dcterms:created>
  <dcterms:modified xsi:type="dcterms:W3CDTF">2025-12-04T17:20:00Z</dcterms:modified>
</cp:coreProperties>
</file>